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E8" w:rsidRPr="00166881" w:rsidRDefault="008838E8" w:rsidP="008838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8E8">
        <w:rPr>
          <w:rFonts w:ascii="Times New Roman" w:hAnsi="Times New Roman"/>
          <w:b/>
          <w:i/>
          <w:sz w:val="32"/>
          <w:szCs w:val="32"/>
          <w:u w:val="single"/>
        </w:rPr>
        <w:t>Банк инновационных продуктов</w:t>
      </w:r>
      <w:r w:rsidRPr="00166881">
        <w:rPr>
          <w:rFonts w:ascii="Times New Roman" w:hAnsi="Times New Roman"/>
          <w:sz w:val="28"/>
          <w:szCs w:val="28"/>
        </w:rPr>
        <w:t xml:space="preserve"> – это лучшие творческие продукты (по рейтингу голосования, по признанию Экспертного совета ИМЦ Невского района, по итогам районного и городского конкурса инновационных образовательных продуктов</w:t>
      </w:r>
      <w:r>
        <w:rPr>
          <w:rFonts w:ascii="Times New Roman" w:hAnsi="Times New Roman"/>
          <w:sz w:val="28"/>
          <w:szCs w:val="28"/>
        </w:rPr>
        <w:t xml:space="preserve"> и конкурса между образовательными учреждениями, внедряющими инновационные образовательные программы</w:t>
      </w:r>
      <w:r w:rsidRPr="00166881">
        <w:rPr>
          <w:rFonts w:ascii="Times New Roman" w:hAnsi="Times New Roman"/>
          <w:sz w:val="28"/>
          <w:szCs w:val="28"/>
        </w:rPr>
        <w:t xml:space="preserve">) </w:t>
      </w:r>
    </w:p>
    <w:p w:rsidR="008838E8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38E8" w:rsidRPr="00166881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66881">
        <w:rPr>
          <w:rFonts w:ascii="Times New Roman" w:hAnsi="Times New Roman"/>
          <w:b/>
          <w:sz w:val="36"/>
          <w:szCs w:val="36"/>
        </w:rPr>
        <w:t>Лучшие творческие продукты - 2016</w:t>
      </w:r>
    </w:p>
    <w:p w:rsidR="008838E8" w:rsidRPr="00166881" w:rsidRDefault="008838E8" w:rsidP="008838E8">
      <w:pPr>
        <w:pStyle w:val="a4"/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"/>
        <w:gridCol w:w="1559"/>
        <w:gridCol w:w="7372"/>
        <w:gridCol w:w="5244"/>
      </w:tblGrid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Страница сайта, на которой размещена информация о продукте</w:t>
            </w:r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Модель развития социальной активности детей и подростков через разработку и реализацию социальных проектов и социальной практики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http://school13spb.ru/about-us-1/opytno-eksperimentalnaya-rabota/innovatsionnye-produkty</w:t>
              </w:r>
            </w:hyperlink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Кейс сетевого взаимодействия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http://www.school328.ru/_templates/c-subunit-tree.aspx?objid=dc9218b9-3b87-41e5-896b-35e7686df83b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329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формы и методы организации интерактивного взаимодействия между субъектами образовательного процесса (педагоги - учащиеся - родители) с помощью информационных и телекоммуникационных технологий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http://school329.spb.ru/pages/oer2016.html</w:t>
              </w:r>
            </w:hyperlink>
          </w:p>
        </w:tc>
      </w:tr>
      <w:tr w:rsidR="008838E8" w:rsidRPr="00166881" w:rsidTr="00C0507D">
        <w:trPr>
          <w:trHeight w:val="515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347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Сайт: Я - одарённый ребёнок?!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http://school347.ru/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569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мониторинга качества общего образования в условиях образовательного учреждения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http://school569.ru/?page_id=2026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№ 4 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здорового образа жизни участников образовательного процесса в дошкольном образовательном учреждении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http://www.4.dou.spb.ru/novosti/164-gbdou-4-predstavlyaet</w:t>
              </w:r>
            </w:hyperlink>
          </w:p>
        </w:tc>
      </w:tr>
      <w:tr w:rsidR="008838E8" w:rsidRPr="00166881" w:rsidTr="00C0507D">
        <w:trPr>
          <w:trHeight w:val="59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33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Успех 2+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http://33.dou.spb.ru/about-us-1/innovatsionnaya-deyatelnost/materialy-innovatsionnoj-deyatelnosti</w:t>
              </w:r>
            </w:hyperlink>
          </w:p>
        </w:tc>
      </w:tr>
      <w:tr w:rsidR="008838E8" w:rsidRPr="00166881" w:rsidTr="00C0507D">
        <w:trPr>
          <w:trHeight w:val="59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ДОУ№35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color w:val="0000FF"/>
              </w:rPr>
            </w:pPr>
            <w:r w:rsidRPr="00166881">
              <w:rPr>
                <w:rFonts w:ascii="Times New Roman" w:hAnsi="Times New Roman"/>
              </w:rPr>
              <w:t>Управление знаниями в образовательном учреждении при реализации ФГОС дошкольного образования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13" w:tgtFrame="_blank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http://35.dou.spb.ru/about-us-1/innovatsionnaya-deyatelnost/45-steven-mitchell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116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детская литература в детском саду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http://116.dou.spb.ru/about-us-1/innovatsionnaya-deyatelnost/149-metodicheskie-materialy-dlya-pedagogov </w:t>
              </w:r>
            </w:hyperlink>
          </w:p>
        </w:tc>
      </w:tr>
    </w:tbl>
    <w:p w:rsidR="008838E8" w:rsidRPr="00166881" w:rsidRDefault="008838E8" w:rsidP="008838E8">
      <w:pPr>
        <w:spacing w:after="0"/>
        <w:rPr>
          <w:rFonts w:ascii="Times New Roman" w:hAnsi="Times New Roman"/>
          <w:sz w:val="28"/>
          <w:szCs w:val="28"/>
        </w:rPr>
      </w:pPr>
    </w:p>
    <w:p w:rsidR="008838E8" w:rsidRPr="00166881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66881">
        <w:rPr>
          <w:rFonts w:ascii="Times New Roman" w:hAnsi="Times New Roman"/>
          <w:b/>
          <w:sz w:val="36"/>
          <w:szCs w:val="36"/>
        </w:rPr>
        <w:t>Лучшие творческие продукты - 2015</w:t>
      </w:r>
    </w:p>
    <w:p w:rsidR="008838E8" w:rsidRPr="00166881" w:rsidRDefault="008838E8" w:rsidP="008838E8">
      <w:pPr>
        <w:pStyle w:val="a4"/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"/>
        <w:gridCol w:w="1559"/>
        <w:gridCol w:w="7372"/>
        <w:gridCol w:w="5244"/>
      </w:tblGrid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Страница сайта, на которой размещена информация о продукте </w:t>
            </w:r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ИМЦ Невского района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инфозоны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районной системы образования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http://nmc.nevarono.spb.ru/index.php?option=com_content&amp;task=blogcategory&amp;id=100&amp;Itemid=248</w:t>
              </w:r>
            </w:hyperlink>
          </w:p>
        </w:tc>
      </w:tr>
      <w:tr w:rsidR="008838E8" w:rsidRPr="00166881" w:rsidTr="00C0507D">
        <w:trPr>
          <w:trHeight w:val="455"/>
          <w:tblCellSpacing w:w="15" w:type="dxa"/>
        </w:trPr>
        <w:tc>
          <w:tcPr>
            <w:tcW w:w="577" w:type="dxa"/>
            <w:vMerge w:val="restart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574</w:t>
            </w:r>
          </w:p>
        </w:tc>
        <w:tc>
          <w:tcPr>
            <w:tcW w:w="7342" w:type="dxa"/>
            <w:vMerge w:val="restart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продукт УМК «Книжный мост для города»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http://www.s574.com/nasha-ucheba/nashi-proekty/eksperimentalnaya-rabota</w:t>
              </w:r>
            </w:hyperlink>
          </w:p>
        </w:tc>
      </w:tr>
      <w:tr w:rsidR="008838E8" w:rsidRPr="00166881" w:rsidTr="00C0507D">
        <w:trPr>
          <w:trHeight w:val="532"/>
          <w:tblCellSpacing w:w="15" w:type="dxa"/>
        </w:trPr>
        <w:tc>
          <w:tcPr>
            <w:tcW w:w="577" w:type="dxa"/>
            <w:vMerge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20</w:t>
            </w:r>
          </w:p>
        </w:tc>
        <w:tc>
          <w:tcPr>
            <w:tcW w:w="7342" w:type="dxa"/>
            <w:vMerge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http://school20spb.ru/svedeniya-o-shkole/dokumenty/opytno-eksperimentalnaya-rabota/</w:t>
              </w:r>
            </w:hyperlink>
          </w:p>
        </w:tc>
      </w:tr>
      <w:tr w:rsidR="008838E8" w:rsidRPr="00166881" w:rsidTr="00C0507D">
        <w:trPr>
          <w:trHeight w:val="457"/>
          <w:tblCellSpacing w:w="15" w:type="dxa"/>
        </w:trPr>
        <w:tc>
          <w:tcPr>
            <w:tcW w:w="577" w:type="dxa"/>
            <w:vMerge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326</w:t>
            </w:r>
          </w:p>
        </w:tc>
        <w:tc>
          <w:tcPr>
            <w:tcW w:w="7342" w:type="dxa"/>
            <w:vMerge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http://www.school-326.ru/peterburgskaja_shkola-2020.html</w:t>
              </w:r>
            </w:hyperlink>
          </w:p>
        </w:tc>
      </w:tr>
      <w:tr w:rsidR="008838E8" w:rsidRPr="00166881" w:rsidTr="00C0507D">
        <w:trPr>
          <w:trHeight w:val="567"/>
          <w:tblCellSpacing w:w="15" w:type="dxa"/>
        </w:trPr>
        <w:tc>
          <w:tcPr>
            <w:tcW w:w="577" w:type="dxa"/>
            <w:vMerge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327</w:t>
            </w:r>
          </w:p>
        </w:tc>
        <w:tc>
          <w:tcPr>
            <w:tcW w:w="7342" w:type="dxa"/>
            <w:vMerge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http://327spb.edusite.ru/p22aa1.html</w:t>
              </w:r>
            </w:hyperlink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Merge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328</w:t>
            </w:r>
          </w:p>
        </w:tc>
        <w:tc>
          <w:tcPr>
            <w:tcW w:w="7342" w:type="dxa"/>
            <w:vMerge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http://www.school328.ru/_templates/d-news.aspx?objid=52857c89-a862-4f2a-af3b-f8bc4781fd5b</w:t>
              </w:r>
            </w:hyperlink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№331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Система дистанционного обучения как элемент интегративной информационно-коммуникативной среды ОУ для изучения учебных дисциплин (математика).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Сайт для организации дистанционного обучения.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166881">
                <w:rPr>
                  <w:rStyle w:val="a3"/>
                  <w:rFonts w:ascii="Times New Roman" w:eastAsia="MS Mincho" w:hAnsi="Times New Roman"/>
                  <w:sz w:val="24"/>
                  <w:szCs w:val="24"/>
                </w:rPr>
                <w:t>http://school331.ru</w:t>
              </w:r>
            </w:hyperlink>
            <w:r w:rsidRPr="00166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ОУ №334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Модель школьного сообщества молодых педагогов, созданного для решения профессиональных задач на основе произведений художественной литературы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Pr="00166881">
                <w:rPr>
                  <w:rStyle w:val="a3"/>
                  <w:rFonts w:ascii="Times New Roman" w:hAnsi="Times New Roman"/>
                </w:rPr>
                <w:t>http://334school.ru</w:t>
              </w:r>
            </w:hyperlink>
          </w:p>
        </w:tc>
      </w:tr>
      <w:tr w:rsidR="008838E8" w:rsidRPr="00166881" w:rsidTr="00C0507D">
        <w:trPr>
          <w:trHeight w:val="531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№337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модели эффективного взаимодействия субъектов образовательного процесса через ИКТ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http://school337.edusite.ru/p110aa1.html</w:t>
              </w:r>
            </w:hyperlink>
          </w:p>
        </w:tc>
      </w:tr>
      <w:tr w:rsidR="008838E8" w:rsidRPr="00166881" w:rsidTr="00C0507D">
        <w:trPr>
          <w:trHeight w:val="560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350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формирования компетентности целеполагания в начальной и основной школе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http://sc350.ucoz.ru/index/oehr_2013_14_uch_god/0-55</w:t>
              </w:r>
            </w:hyperlink>
          </w:p>
        </w:tc>
      </w:tr>
      <w:tr w:rsidR="008838E8" w:rsidRPr="00166881" w:rsidTr="00C0507D">
        <w:trPr>
          <w:trHeight w:val="560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№350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Электронный образовательный ресурс «Первые русские князья» 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http://sc350.ucoz.ru/index/oehr_2014_17_uch_gody/0-91</w:t>
              </w:r>
            </w:hyperlink>
          </w:p>
        </w:tc>
      </w:tr>
      <w:tr w:rsidR="008838E8" w:rsidRPr="00166881" w:rsidTr="00C0507D">
        <w:trPr>
          <w:trHeight w:val="44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498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конструктор урока «От цели до результата»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http://gym498.ru/elektronnyy-konstruktor-uroka</w:t>
              </w:r>
            </w:hyperlink>
          </w:p>
        </w:tc>
      </w:tr>
      <w:tr w:rsidR="008838E8" w:rsidRPr="00166881" w:rsidTr="00C0507D">
        <w:trPr>
          <w:trHeight w:val="44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ОУ №513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Модели индивидуальных образовательных маршрутов обучающихся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27" w:history="1">
              <w:r w:rsidRPr="00166881">
                <w:rPr>
                  <w:rStyle w:val="a3"/>
                  <w:rFonts w:ascii="Times New Roman" w:hAnsi="Times New Roman"/>
                </w:rPr>
                <w:t>http://www.school513.ru/2014-01-03-16-09-12</w:t>
              </w:r>
            </w:hyperlink>
            <w:r w:rsidRPr="00166881">
              <w:rPr>
                <w:rFonts w:ascii="Times New Roman" w:hAnsi="Times New Roman"/>
              </w:rPr>
              <w:t xml:space="preserve"> </w:t>
            </w:r>
          </w:p>
        </w:tc>
      </w:tr>
      <w:tr w:rsidR="008838E8" w:rsidRPr="00166881" w:rsidTr="00C0507D">
        <w:trPr>
          <w:trHeight w:val="44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№528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Информационно-образовательный интерактивный веб-сайт - проект «Виртуальный музей»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http://school528.spb.ru/virtour/</w:t>
              </w:r>
            </w:hyperlink>
          </w:p>
        </w:tc>
      </w:tr>
      <w:tr w:rsidR="008838E8" w:rsidRPr="00166881" w:rsidTr="00C0507D">
        <w:trPr>
          <w:trHeight w:val="44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№667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Программа «Мой здоровый образ жизни»</w:t>
            </w:r>
            <w:r w:rsidRPr="00166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http://www.667spb.edusite.ru/p176aa1.html</w:t>
              </w:r>
            </w:hyperlink>
          </w:p>
        </w:tc>
      </w:tr>
      <w:tr w:rsidR="008838E8" w:rsidRPr="00166881" w:rsidTr="00C0507D">
        <w:trPr>
          <w:trHeight w:val="47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5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деятельность с дошкольниками в группах различной направленности 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http://5.dou.spb.ru/about-us-1/innovatsionnaya-deyatelnost/innovatsionnyj-produkt-gbdou </w:t>
              </w:r>
            </w:hyperlink>
          </w:p>
        </w:tc>
      </w:tr>
      <w:tr w:rsidR="008838E8" w:rsidRPr="00166881" w:rsidTr="00C0507D">
        <w:trPr>
          <w:trHeight w:val="69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ДОУ №23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Альбом педагогических наблюдений за детьми подготовительной к школе группы «Скоро в школу»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http://cl168573.tmweb.ru/4.html</w:t>
              </w:r>
            </w:hyperlink>
          </w:p>
        </w:tc>
      </w:tr>
      <w:tr w:rsidR="008838E8" w:rsidRPr="00166881" w:rsidTr="00C0507D">
        <w:trPr>
          <w:trHeight w:val="766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ДОУ №39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Картотека сюжетных картинок с информационным материалом «Летние виды спорта и спортивные дисциплины» (Часть </w:t>
            </w:r>
            <w:r w:rsidRPr="001668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68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668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668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http://2berega.spb.ru/org/gdou-39/file/4668080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ДОУ№116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Внутрикорпоративная программа повышения квалификации педагогов образовательного дошкольного учреждения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«Развивающий потенциал современной детской литературы»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3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http://2berega.spb.ru/org/gdou-116/file/5453583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838E8" w:rsidRPr="00166881" w:rsidTr="00C0507D">
        <w:trPr>
          <w:trHeight w:val="696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ОУ ДОД ДДТ </w:t>
            </w:r>
            <w:r w:rsidRPr="00166881">
              <w:rPr>
                <w:rFonts w:ascii="Times New Roman" w:hAnsi="Times New Roman"/>
              </w:rPr>
              <w:t>Левобережный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Модель учета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 достижений воспитанников 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«Растем вместе»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http://ddtlspb.ru/index.php?option=com_content&amp;view=article&amp;id=150&amp;Itemid=99</w:t>
              </w:r>
            </w:hyperlink>
          </w:p>
        </w:tc>
      </w:tr>
    </w:tbl>
    <w:p w:rsidR="008838E8" w:rsidRPr="00166881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66881">
        <w:rPr>
          <w:rFonts w:ascii="Times New Roman" w:hAnsi="Times New Roman"/>
          <w:b/>
          <w:sz w:val="36"/>
          <w:szCs w:val="36"/>
        </w:rPr>
        <w:lastRenderedPageBreak/>
        <w:t>Лучшие творческие продукты - 2014</w:t>
      </w:r>
    </w:p>
    <w:p w:rsidR="008838E8" w:rsidRPr="00166881" w:rsidRDefault="008838E8" w:rsidP="008838E8">
      <w:pPr>
        <w:pStyle w:val="a4"/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"/>
        <w:gridCol w:w="1559"/>
        <w:gridCol w:w="7372"/>
        <w:gridCol w:w="5244"/>
      </w:tblGrid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Страница сайта, на которой размещена информация о продукте</w:t>
            </w:r>
          </w:p>
        </w:tc>
      </w:tr>
      <w:tr w:rsidR="008838E8" w:rsidRPr="00166881" w:rsidTr="00C0507D">
        <w:trPr>
          <w:trHeight w:val="64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26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Модель электронного диагностического комплекса "Диагностика духовно-нравственного развития обучающихся в 5-11 классах"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http://school26spb.ru/?page_id=2087</w:t>
              </w:r>
            </w:hyperlink>
          </w:p>
        </w:tc>
      </w:tr>
      <w:tr w:rsidR="008838E8" w:rsidRPr="00166881" w:rsidTr="00C0507D">
        <w:trPr>
          <w:trHeight w:val="64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ОУ №268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 xml:space="preserve">Технология повышения </w:t>
            </w:r>
            <w:proofErr w:type="spellStart"/>
            <w:r w:rsidRPr="00166881">
              <w:rPr>
                <w:rFonts w:ascii="Times New Roman" w:hAnsi="Times New Roman"/>
              </w:rPr>
              <w:t>рефлексивности</w:t>
            </w:r>
            <w:proofErr w:type="spellEnd"/>
            <w:r w:rsidRPr="00166881">
              <w:rPr>
                <w:rFonts w:ascii="Times New Roman" w:hAnsi="Times New Roman"/>
              </w:rPr>
              <w:t xml:space="preserve"> и формирования самооценки младших школьников через использование видеоматериалов проведенных уроков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36" w:history="1">
              <w:r w:rsidRPr="00166881">
                <w:rPr>
                  <w:rStyle w:val="a3"/>
                  <w:rFonts w:ascii="Times New Roman" w:hAnsi="Times New Roman"/>
                </w:rPr>
                <w:t>http://school268.spb.ru/innovations</w:t>
              </w:r>
            </w:hyperlink>
            <w:r w:rsidRPr="00166881">
              <w:rPr>
                <w:rFonts w:ascii="Times New Roman" w:hAnsi="Times New Roman"/>
              </w:rPr>
              <w:t xml:space="preserve"> </w:t>
            </w:r>
          </w:p>
        </w:tc>
      </w:tr>
      <w:tr w:rsidR="008838E8" w:rsidRPr="00166881" w:rsidTr="00C0507D">
        <w:trPr>
          <w:trHeight w:val="491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профессиональной успешности педагога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http://www.school323.ru/?OER</w:t>
              </w:r>
            </w:hyperlink>
          </w:p>
        </w:tc>
      </w:tr>
      <w:tr w:rsidR="008838E8" w:rsidRPr="00166881" w:rsidTr="00C0507D">
        <w:trPr>
          <w:trHeight w:val="491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№327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Технология создания виртуального школьного музея. 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http://327spb.edusite.ru/p22aa1.html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«Школа на ладони: высокие технологии в образовательной практике» </w:t>
            </w: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(модель сетевого партнерского взаимодействия в повышении квалификации педагогических кадров)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http://school328.ru/</w:t>
              </w:r>
            </w:hyperlink>
          </w:p>
        </w:tc>
      </w:tr>
      <w:tr w:rsidR="008838E8" w:rsidRPr="00166881" w:rsidTr="00C0507D">
        <w:trPr>
          <w:trHeight w:val="56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№331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 подхода в обучении математике учащихся в образовательном пространстве школы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http://school331.ru/experiment_deyt.html</w:t>
              </w:r>
            </w:hyperlink>
          </w:p>
        </w:tc>
      </w:tr>
      <w:tr w:rsidR="008838E8" w:rsidRPr="00166881" w:rsidTr="00C0507D">
        <w:trPr>
          <w:trHeight w:val="285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№337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Электронная система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http://www.school337.edusite.ru/p110aa1.html</w:t>
              </w:r>
            </w:hyperlink>
          </w:p>
        </w:tc>
      </w:tr>
      <w:tr w:rsidR="008838E8" w:rsidRPr="00166881" w:rsidTr="00C0507D">
        <w:trPr>
          <w:trHeight w:val="494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№498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Игра-тренажёр «Где ум, там и толк».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http://gym498.ru/igra-trenazher-dlya-razvitiya-myshl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rHeight w:val="494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№513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Методическая разработка «Фестиваль науки»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http://www.school513.ru/2014-01-03-14-37-20/metodkabinet/113-pupl/577----2014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639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«Твой выбор» (учебно-методический комплекс программы внеурочной деятельности)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http://www.school639.spb.ru/?innovion</w:t>
              </w:r>
            </w:hyperlink>
          </w:p>
        </w:tc>
      </w:tr>
      <w:tr w:rsidR="008838E8" w:rsidRPr="00166881" w:rsidTr="00C0507D">
        <w:trPr>
          <w:trHeight w:val="59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23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динамики речевого развития в ДОУ компенсирующего вида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http://cl168573.tmweb.ru/4.html</w:t>
              </w:r>
            </w:hyperlink>
          </w:p>
        </w:tc>
      </w:tr>
      <w:tr w:rsidR="008838E8" w:rsidRPr="00166881" w:rsidTr="00C0507D">
        <w:trPr>
          <w:trHeight w:val="59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ДОУ№113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Электронный образовательный ресурс «Цикл презентаций по формированию духовно-нравственных ориентиров и воспитанию петербургских дошкольников».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http://2berega.spb.ru/user/Marsik61</w:t>
              </w:r>
            </w:hyperlink>
          </w:p>
        </w:tc>
      </w:tr>
    </w:tbl>
    <w:p w:rsidR="008838E8" w:rsidRPr="00166881" w:rsidRDefault="008838E8" w:rsidP="008838E8">
      <w:pPr>
        <w:pStyle w:val="a4"/>
        <w:rPr>
          <w:rFonts w:ascii="Times New Roman" w:hAnsi="Times New Roman"/>
          <w:sz w:val="24"/>
          <w:szCs w:val="24"/>
        </w:rPr>
      </w:pPr>
    </w:p>
    <w:p w:rsidR="008838E8" w:rsidRPr="00166881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166881">
        <w:rPr>
          <w:rFonts w:ascii="Times New Roman" w:hAnsi="Times New Roman"/>
          <w:b/>
          <w:sz w:val="36"/>
          <w:szCs w:val="36"/>
        </w:rPr>
        <w:t>Лучшие творческие продукты - 2013</w:t>
      </w:r>
    </w:p>
    <w:p w:rsidR="008838E8" w:rsidRPr="00166881" w:rsidRDefault="008838E8" w:rsidP="008838E8">
      <w:pPr>
        <w:pStyle w:val="a4"/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"/>
        <w:gridCol w:w="1559"/>
        <w:gridCol w:w="7372"/>
        <w:gridCol w:w="5244"/>
      </w:tblGrid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Страница сайта, на которой размещена информация о продукте</w:t>
            </w:r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Коммуникационно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-информационная модель развития образовательного учреждения в условиях лингвистической образовательной среды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http://www.school13spb.ru/experementals-works.html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ОУ №20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 xml:space="preserve">Методические рекомендации по внедрению технологий социальной активности в систему дополнительного образования и </w:t>
            </w:r>
            <w:proofErr w:type="spellStart"/>
            <w:r w:rsidRPr="00166881">
              <w:rPr>
                <w:rFonts w:ascii="Times New Roman" w:hAnsi="Times New Roman"/>
              </w:rPr>
              <w:t>внеучебную</w:t>
            </w:r>
            <w:proofErr w:type="spellEnd"/>
            <w:r w:rsidRPr="00166881">
              <w:rPr>
                <w:rFonts w:ascii="Times New Roman" w:hAnsi="Times New Roman"/>
              </w:rPr>
              <w:t xml:space="preserve"> деятельность обучающихся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48" w:history="1">
              <w:r w:rsidRPr="00166881">
                <w:rPr>
                  <w:rStyle w:val="a3"/>
                  <w:rFonts w:ascii="Times New Roman" w:hAnsi="Times New Roman"/>
                </w:rPr>
                <w:t>http://school20.spb.ru/index.php?option=com_content&amp;view=article&amp;id=389&amp;Itemid=190</w:t>
              </w:r>
            </w:hyperlink>
            <w:r w:rsidRPr="00166881">
              <w:rPr>
                <w:rFonts w:ascii="Times New Roman" w:hAnsi="Times New Roman"/>
              </w:rPr>
              <w:t xml:space="preserve"> </w:t>
            </w:r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268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Модель создания и внедрения в практику преподавания системы ценностно-ориентировочных элективных курсов на основе культурологического подхода к образованию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http://school268.spb.ru/%D0%B8%D0%BD</w:t>
              </w:r>
            </w:hyperlink>
          </w:p>
        </w:tc>
      </w:tr>
      <w:tr w:rsidR="008838E8" w:rsidRPr="00166881" w:rsidTr="00C0507D">
        <w:trPr>
          <w:trHeight w:val="44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328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«Интеллектуальное лото»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http://school328.ru/news/news_id=148.html</w:t>
              </w:r>
            </w:hyperlink>
          </w:p>
        </w:tc>
      </w:tr>
      <w:tr w:rsidR="008838E8" w:rsidRPr="00166881" w:rsidTr="00C0507D">
        <w:trPr>
          <w:trHeight w:val="655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№342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Блог-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 учителя «Оно вам надо!»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http://www.342spb.edusite.ru/p49aa1.html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2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http://golovanon.blogspot.ru/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rHeight w:val="655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 xml:space="preserve">ОУ №347 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</w:rPr>
              <w:t>«Уроки развития мышления»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53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http://school347.ru/2011-02-06-17-39-12.html</w:t>
              </w:r>
            </w:hyperlink>
          </w:p>
        </w:tc>
      </w:tr>
      <w:tr w:rsidR="008838E8" w:rsidRPr="00166881" w:rsidTr="00C0507D">
        <w:trPr>
          <w:trHeight w:val="53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350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осмысленного чтения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http://www.sc350.siteedit.ru/page11</w:t>
              </w:r>
            </w:hyperlink>
          </w:p>
        </w:tc>
      </w:tr>
      <w:tr w:rsidR="008838E8" w:rsidRPr="00166881" w:rsidTr="00C0507D">
        <w:trPr>
          <w:trHeight w:val="360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№497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Мультимедийный продукт «Развитие техники чтения с элементами ИКТ»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http://school497.ru/index.php?option=com_content&amp;view=article&amp;id=299:-2013&amp;catid=102:2013-02-22-05-02-44&amp;Itemid=169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8E8" w:rsidRPr="00166881" w:rsidTr="00C0507D">
        <w:trPr>
          <w:trHeight w:val="360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№348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Учебно-методический комплекс к урокам истории и культуры Санкт-</w:t>
            </w:r>
            <w:r w:rsidRPr="00166881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 для 5 класса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http://348spb.edusite.ru/p18aa1.html</w:t>
              </w:r>
            </w:hyperlink>
            <w:r w:rsidRPr="001668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38E8" w:rsidRPr="00166881" w:rsidTr="00C0507D">
        <w:trPr>
          <w:trHeight w:val="49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498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игра «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МногогранникУм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»  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http://gym498.ru/razvivayuschaya-igra-mnogogranniku</w:t>
              </w:r>
            </w:hyperlink>
          </w:p>
        </w:tc>
      </w:tr>
      <w:tr w:rsidR="008838E8" w:rsidRPr="00166881" w:rsidTr="00C0507D">
        <w:trPr>
          <w:trHeight w:val="49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 xml:space="preserve">ОУ №516 и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ОУ №332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 xml:space="preserve">Сетевой продукт: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r w:rsidRPr="00166881">
              <w:rPr>
                <w:rFonts w:ascii="Times New Roman" w:hAnsi="Times New Roman"/>
              </w:rPr>
              <w:t>Программа межшкольного дискуссионного клуба для старшеклассников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</w:rPr>
            </w:pPr>
            <w:hyperlink r:id="rId58" w:history="1">
              <w:r w:rsidRPr="00166881">
                <w:rPr>
                  <w:rStyle w:val="a3"/>
                  <w:rFonts w:ascii="Times New Roman" w:hAnsi="Times New Roman"/>
                </w:rPr>
                <w:t>http://school516.ucoz.ru/index/oehr/0-45</w:t>
              </w:r>
            </w:hyperlink>
            <w:r w:rsidRPr="00166881">
              <w:rPr>
                <w:rFonts w:ascii="Times New Roman" w:hAnsi="Times New Roman"/>
              </w:rPr>
              <w:t xml:space="preserve"> </w:t>
            </w:r>
          </w:p>
        </w:tc>
      </w:tr>
      <w:tr w:rsidR="008838E8" w:rsidRPr="00166881" w:rsidTr="00C0507D">
        <w:trPr>
          <w:trHeight w:val="49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ОУ №513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 xml:space="preserve">Технология использования системы электронного тестирования </w:t>
            </w:r>
          </w:p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6881">
              <w:rPr>
                <w:rFonts w:ascii="Times New Roman" w:hAnsi="Times New Roman"/>
                <w:sz w:val="24"/>
                <w:szCs w:val="24"/>
              </w:rPr>
              <w:t>«</w:t>
            </w:r>
            <w:r w:rsidRPr="00166881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16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  <w:lang w:val="en-US"/>
              </w:rPr>
              <w:t>TestX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» как средство достижения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 предметам естественнонаучного цикла в основной школе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16688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http://www.school513.ru/oerr</w:t>
              </w:r>
            </w:hyperlink>
          </w:p>
        </w:tc>
      </w:tr>
      <w:tr w:rsidR="008838E8" w:rsidRPr="00166881" w:rsidTr="00C0507D">
        <w:trPr>
          <w:trHeight w:val="49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528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Готовимся к аттестации: электронный эксперт портфолио учителя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http://school528.spb.ru/main/index.php?id=114</w:t>
              </w:r>
            </w:hyperlink>
          </w:p>
        </w:tc>
      </w:tr>
      <w:tr w:rsidR="008838E8" w:rsidRPr="00166881" w:rsidTr="00C0507D">
        <w:trPr>
          <w:trHeight w:val="493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574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пособие по элективному курсу для учащихся 9-11 классов «Межкультурная коммуникация»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http://s574.com/index.php?option=com_content&amp;task=blogcategory&amp;id=34&amp;Itemid=39</w:t>
              </w:r>
            </w:hyperlink>
          </w:p>
        </w:tc>
      </w:tr>
      <w:tr w:rsidR="008838E8" w:rsidRPr="00166881" w:rsidTr="00C0507D">
        <w:trPr>
          <w:trHeight w:val="532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667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«Олимпийское образование»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http://www.667spb.edusite.ru/p176aa1.html</w:t>
              </w:r>
            </w:hyperlink>
          </w:p>
        </w:tc>
      </w:tr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ОУ № 84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психолого-педагогических методик «Заниженный уровень самооценки как условие </w:t>
            </w:r>
            <w:proofErr w:type="spellStart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подростков»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http://spb-school-84.ucoz.ru/index/innovacionnaja_dejatelnost_oehr/0-122</w:t>
              </w:r>
            </w:hyperlink>
          </w:p>
        </w:tc>
      </w:tr>
      <w:tr w:rsidR="008838E8" w:rsidRPr="00166881" w:rsidTr="00C0507D">
        <w:trPr>
          <w:trHeight w:val="52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86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</w:rPr>
              <w:t xml:space="preserve">Печатный образовательный ресурс </w:t>
            </w: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"Родительская газета"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http://2berega.spb.ru/org/gdou-86/folder/724865/</w:t>
              </w:r>
            </w:hyperlink>
          </w:p>
        </w:tc>
      </w:tr>
      <w:tr w:rsidR="008838E8" w:rsidRPr="00166881" w:rsidTr="00C0507D">
        <w:trPr>
          <w:trHeight w:val="598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ДОУ № 125</w:t>
            </w:r>
          </w:p>
        </w:tc>
        <w:tc>
          <w:tcPr>
            <w:tcW w:w="7342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4"/>
                <w:szCs w:val="24"/>
                <w:lang w:eastAsia="ru-RU"/>
              </w:rPr>
              <w:t>Метод проектов в формировании нравственных основ и развитии интеллектуальных, физических способностей детей дошкольного возраста</w:t>
            </w:r>
          </w:p>
        </w:tc>
        <w:tc>
          <w:tcPr>
            <w:tcW w:w="5199" w:type="dxa"/>
            <w:vAlign w:val="center"/>
          </w:tcPr>
          <w:p w:rsidR="008838E8" w:rsidRPr="00166881" w:rsidRDefault="008838E8" w:rsidP="00C050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1668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http://2berega.spb.ru/org/gdou-125</w:t>
              </w:r>
            </w:hyperlink>
          </w:p>
        </w:tc>
      </w:tr>
    </w:tbl>
    <w:p w:rsidR="008838E8" w:rsidRPr="00166881" w:rsidRDefault="008838E8" w:rsidP="008838E8">
      <w:pPr>
        <w:pStyle w:val="a4"/>
        <w:rPr>
          <w:rFonts w:ascii="Times New Roman" w:hAnsi="Times New Roman"/>
          <w:b/>
          <w:sz w:val="36"/>
          <w:szCs w:val="36"/>
        </w:rPr>
      </w:pPr>
    </w:p>
    <w:p w:rsidR="008838E8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38E8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38E8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38E8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838E8" w:rsidRPr="008838E8" w:rsidRDefault="008838E8" w:rsidP="00883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38E8">
        <w:rPr>
          <w:rFonts w:ascii="Times New Roman" w:hAnsi="Times New Roman"/>
          <w:b/>
          <w:sz w:val="28"/>
          <w:szCs w:val="28"/>
        </w:rPr>
        <w:lastRenderedPageBreak/>
        <w:t>Сайты инновационны</w:t>
      </w:r>
      <w:bookmarkStart w:id="0" w:name="_GoBack"/>
      <w:bookmarkEnd w:id="0"/>
      <w:r w:rsidRPr="008838E8">
        <w:rPr>
          <w:rFonts w:ascii="Times New Roman" w:hAnsi="Times New Roman"/>
          <w:b/>
          <w:sz w:val="28"/>
          <w:szCs w:val="28"/>
        </w:rPr>
        <w:t xml:space="preserve">х школ – </w:t>
      </w:r>
    </w:p>
    <w:p w:rsidR="008838E8" w:rsidRPr="008838E8" w:rsidRDefault="008838E8" w:rsidP="00883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38E8">
        <w:rPr>
          <w:rFonts w:ascii="Times New Roman" w:hAnsi="Times New Roman"/>
          <w:b/>
          <w:sz w:val="28"/>
          <w:szCs w:val="28"/>
        </w:rPr>
        <w:t xml:space="preserve">Победителей конкурса среди государственных образовательных учреждений, </w:t>
      </w:r>
    </w:p>
    <w:p w:rsidR="008838E8" w:rsidRPr="00166881" w:rsidRDefault="008838E8" w:rsidP="008838E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838E8">
        <w:rPr>
          <w:rFonts w:ascii="Times New Roman" w:hAnsi="Times New Roman"/>
          <w:b/>
          <w:sz w:val="28"/>
          <w:szCs w:val="28"/>
        </w:rPr>
        <w:t>внедряющих</w:t>
      </w:r>
      <w:proofErr w:type="gramEnd"/>
      <w:r w:rsidRPr="008838E8">
        <w:rPr>
          <w:rFonts w:ascii="Times New Roman" w:hAnsi="Times New Roman"/>
          <w:b/>
          <w:sz w:val="28"/>
          <w:szCs w:val="28"/>
        </w:rPr>
        <w:t xml:space="preserve"> инновационные образовательные программы</w:t>
      </w:r>
    </w:p>
    <w:p w:rsidR="008838E8" w:rsidRPr="00166881" w:rsidRDefault="008838E8" w:rsidP="008838E8">
      <w:pPr>
        <w:pStyle w:val="a4"/>
      </w:pP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2"/>
        <w:gridCol w:w="993"/>
        <w:gridCol w:w="10064"/>
        <w:gridCol w:w="3118"/>
      </w:tblGrid>
      <w:tr w:rsidR="008838E8" w:rsidRPr="00166881" w:rsidTr="00C0507D">
        <w:trPr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 ОУ</w:t>
            </w:r>
          </w:p>
        </w:tc>
      </w:tr>
      <w:tr w:rsidR="008838E8" w:rsidRPr="00166881" w:rsidTr="00C0507D">
        <w:trPr>
          <w:trHeight w:val="869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 574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6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http://s574.com/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гимназия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N330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7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http://www.gimn330.ru/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гимназия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 xml:space="preserve">N528 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>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8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http://school528.spb.ru/index.php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N323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9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http://www.school323.ru/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N639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иностранных языков 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0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http://www.school689spb.ru/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838E8" w:rsidRPr="00166881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0034" w:type="dxa"/>
            <w:vAlign w:val="center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гимназия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 498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 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1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http://gym498.ru/</w:t>
              </w:r>
            </w:hyperlink>
            <w:r w:rsidRPr="001668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838E8" w:rsidRPr="003322CD" w:rsidTr="00C0507D">
        <w:trPr>
          <w:trHeight w:val="807"/>
          <w:tblCellSpacing w:w="15" w:type="dxa"/>
        </w:trPr>
        <w:tc>
          <w:tcPr>
            <w:tcW w:w="577" w:type="dxa"/>
            <w:vAlign w:val="center"/>
          </w:tcPr>
          <w:p w:rsidR="008838E8" w:rsidRPr="00166881" w:rsidRDefault="008838E8" w:rsidP="008838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8838E8" w:rsidRPr="00166881" w:rsidRDefault="008838E8" w:rsidP="00C050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68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0034" w:type="dxa"/>
          </w:tcPr>
          <w:p w:rsidR="008838E8" w:rsidRPr="00166881" w:rsidRDefault="008838E8" w:rsidP="00C0507D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881">
              <w:rPr>
                <w:rFonts w:ascii="Times New Roman" w:hAnsi="Times New Roman"/>
                <w:sz w:val="28"/>
                <w:szCs w:val="28"/>
              </w:rPr>
              <w:t xml:space="preserve">Государственное общеобразовательное учреждение средняя общеобразовательная школа </w:t>
            </w:r>
            <w:r w:rsidRPr="00166881">
              <w:rPr>
                <w:rFonts w:ascii="Times New Roman" w:hAnsi="Times New Roman"/>
                <w:b/>
                <w:sz w:val="28"/>
                <w:szCs w:val="28"/>
              </w:rPr>
              <w:t>N 328</w:t>
            </w:r>
            <w:r w:rsidRPr="00166881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английского языка  Невского района Санкт-Петербурга</w:t>
            </w:r>
          </w:p>
        </w:tc>
        <w:tc>
          <w:tcPr>
            <w:tcW w:w="3073" w:type="dxa"/>
            <w:vAlign w:val="center"/>
          </w:tcPr>
          <w:p w:rsidR="008838E8" w:rsidRPr="0018225E" w:rsidRDefault="008838E8" w:rsidP="00C05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2" w:history="1">
              <w:r w:rsidRPr="0016688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http://www.school328.ru/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22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C5A4C" w:rsidRDefault="002C5A4C"/>
    <w:sectPr w:rsidR="002C5A4C" w:rsidSect="008953F7">
      <w:footerReference w:type="default" r:id="rId7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5" w:rsidRDefault="008838E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D9"/>
    <w:multiLevelType w:val="hybridMultilevel"/>
    <w:tmpl w:val="307A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F412A"/>
    <w:multiLevelType w:val="hybridMultilevel"/>
    <w:tmpl w:val="BACCDEB0"/>
    <w:lvl w:ilvl="0" w:tplc="9D64B5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745F68"/>
    <w:multiLevelType w:val="hybridMultilevel"/>
    <w:tmpl w:val="CE38E2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AC0F28"/>
    <w:multiLevelType w:val="hybridMultilevel"/>
    <w:tmpl w:val="4A5A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3F241C"/>
    <w:multiLevelType w:val="hybridMultilevel"/>
    <w:tmpl w:val="D9644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8"/>
    <w:rsid w:val="002C5A4C"/>
    <w:rsid w:val="008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38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838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838E8"/>
    <w:pPr>
      <w:ind w:left="720"/>
      <w:contextualSpacing/>
    </w:pPr>
  </w:style>
  <w:style w:type="paragraph" w:styleId="a6">
    <w:name w:val="footer"/>
    <w:basedOn w:val="a"/>
    <w:link w:val="a7"/>
    <w:uiPriority w:val="99"/>
    <w:rsid w:val="0088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8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38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838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838E8"/>
    <w:pPr>
      <w:ind w:left="720"/>
      <w:contextualSpacing/>
    </w:pPr>
  </w:style>
  <w:style w:type="paragraph" w:styleId="a6">
    <w:name w:val="footer"/>
    <w:basedOn w:val="a"/>
    <w:link w:val="a7"/>
    <w:uiPriority w:val="99"/>
    <w:rsid w:val="0088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5.dou.spb.ru/about-us-1/innovatsionnaya-deyatelnost/45-steven-mitchell" TargetMode="External"/><Relationship Id="rId18" Type="http://schemas.openxmlformats.org/officeDocument/2006/relationships/hyperlink" Target="http://www.school-326.ru/peterburgskaja_shkola-2020.html" TargetMode="External"/><Relationship Id="rId26" Type="http://schemas.openxmlformats.org/officeDocument/2006/relationships/hyperlink" Target="http://gym498.ru/elektronnyy-konstruktor-uroka" TargetMode="External"/><Relationship Id="rId39" Type="http://schemas.openxmlformats.org/officeDocument/2006/relationships/hyperlink" Target="http://school328.ru/" TargetMode="External"/><Relationship Id="rId21" Type="http://schemas.openxmlformats.org/officeDocument/2006/relationships/hyperlink" Target="http://school331.ru" TargetMode="External"/><Relationship Id="rId34" Type="http://schemas.openxmlformats.org/officeDocument/2006/relationships/hyperlink" Target="http://ddtlspb.ru/index.php?option=com_content&amp;view=article&amp;id=150&amp;Itemid=99" TargetMode="External"/><Relationship Id="rId42" Type="http://schemas.openxmlformats.org/officeDocument/2006/relationships/hyperlink" Target="http://gym498.ru/igra-trenazher-dlya-razvitiya-myshl" TargetMode="External"/><Relationship Id="rId47" Type="http://schemas.openxmlformats.org/officeDocument/2006/relationships/hyperlink" Target="http://www.school13spb.ru/experementals-works.html" TargetMode="External"/><Relationship Id="rId50" Type="http://schemas.openxmlformats.org/officeDocument/2006/relationships/hyperlink" Target="http://school328.ru/news/news_id=148.html" TargetMode="External"/><Relationship Id="rId55" Type="http://schemas.openxmlformats.org/officeDocument/2006/relationships/hyperlink" Target="http://school497.ru/index.php?option=com_content&amp;view=article&amp;id=299:-2013&amp;catid=102:2013-02-22-05-02-44&amp;Itemid=169" TargetMode="External"/><Relationship Id="rId63" Type="http://schemas.openxmlformats.org/officeDocument/2006/relationships/hyperlink" Target="http://spb-school-84.ucoz.ru/index/innovacionnaja_dejatelnost_oehr/0-122" TargetMode="External"/><Relationship Id="rId68" Type="http://schemas.openxmlformats.org/officeDocument/2006/relationships/hyperlink" Target="http://school528.spb.ru/index.php" TargetMode="External"/><Relationship Id="rId7" Type="http://schemas.openxmlformats.org/officeDocument/2006/relationships/hyperlink" Target="http://www.school328.ru/_templates/c-subunit-tree.aspx?objid=dc9218b9-3b87-41e5-896b-35e7686df83b" TargetMode="External"/><Relationship Id="rId71" Type="http://schemas.openxmlformats.org/officeDocument/2006/relationships/hyperlink" Target="http://gym498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574.com/nasha-ucheba/nashi-proekty/eksperimentalnaya-rabota" TargetMode="External"/><Relationship Id="rId29" Type="http://schemas.openxmlformats.org/officeDocument/2006/relationships/hyperlink" Target="http://www.667spb.edusite.ru/p176aa1.html" TargetMode="External"/><Relationship Id="rId11" Type="http://schemas.openxmlformats.org/officeDocument/2006/relationships/hyperlink" Target="http://www.4.dou.spb.ru/novosti/164-gbdou-4-predstavlyaet" TargetMode="External"/><Relationship Id="rId24" Type="http://schemas.openxmlformats.org/officeDocument/2006/relationships/hyperlink" Target="http://sc350.ucoz.ru/index/oehr_2013_14_uch_god/0-55" TargetMode="External"/><Relationship Id="rId32" Type="http://schemas.openxmlformats.org/officeDocument/2006/relationships/hyperlink" Target="http://2berega.spb.ru/org/gdou-39/file/4668080" TargetMode="External"/><Relationship Id="rId37" Type="http://schemas.openxmlformats.org/officeDocument/2006/relationships/hyperlink" Target="http://www.school323.ru/?OER" TargetMode="External"/><Relationship Id="rId40" Type="http://schemas.openxmlformats.org/officeDocument/2006/relationships/hyperlink" Target="http://school331.ru/experiment_deyt.html" TargetMode="External"/><Relationship Id="rId45" Type="http://schemas.openxmlformats.org/officeDocument/2006/relationships/hyperlink" Target="http://cl168573.tmweb.ru/4.html" TargetMode="External"/><Relationship Id="rId53" Type="http://schemas.openxmlformats.org/officeDocument/2006/relationships/hyperlink" Target="http://school347.ru/2011-02-06-17-39-12.html" TargetMode="External"/><Relationship Id="rId58" Type="http://schemas.openxmlformats.org/officeDocument/2006/relationships/hyperlink" Target="http://school516.ucoz.ru/index/oehr/0-45" TargetMode="External"/><Relationship Id="rId66" Type="http://schemas.openxmlformats.org/officeDocument/2006/relationships/hyperlink" Target="http://s574.com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mc.nevarono.spb.ru/index.php?option=com_content&amp;task=blogcategory&amp;id=100&amp;Itemid=248" TargetMode="External"/><Relationship Id="rId23" Type="http://schemas.openxmlformats.org/officeDocument/2006/relationships/hyperlink" Target="http://school337.edusite.ru/p110aa1.html" TargetMode="External"/><Relationship Id="rId28" Type="http://schemas.openxmlformats.org/officeDocument/2006/relationships/hyperlink" Target="http://school528.spb.ru/virtour/" TargetMode="External"/><Relationship Id="rId36" Type="http://schemas.openxmlformats.org/officeDocument/2006/relationships/hyperlink" Target="http://school268.spb.ru/innovations" TargetMode="External"/><Relationship Id="rId49" Type="http://schemas.openxmlformats.org/officeDocument/2006/relationships/hyperlink" Target="http://school268.spb.ru/%D0%B8%D0%BD%D0%BD%D0%BE%D0%B2%D0%B0%D1%86%D0%B8%D0%BE%D0%BD%D0%BD%D0%B0%D1%8F-%D0%B4%D0%B5%D1%8F%D1%82%D0%B5%D0%BB%D1%8C%D0%BD%D0%BE%D1%81%D1%82%D1%8C" TargetMode="External"/><Relationship Id="rId57" Type="http://schemas.openxmlformats.org/officeDocument/2006/relationships/hyperlink" Target="http://gym498.ru/razvivayuschaya-igra-mnogogranniku" TargetMode="External"/><Relationship Id="rId61" Type="http://schemas.openxmlformats.org/officeDocument/2006/relationships/hyperlink" Target="http://s574.com/index.php?option=com_content&amp;task=blogcategory&amp;id=34&amp;Itemid=39" TargetMode="External"/><Relationship Id="rId10" Type="http://schemas.openxmlformats.org/officeDocument/2006/relationships/hyperlink" Target="http://school569.ru/?page_id=2026" TargetMode="External"/><Relationship Id="rId19" Type="http://schemas.openxmlformats.org/officeDocument/2006/relationships/hyperlink" Target="http://327spb.edusite.ru/p22aa1.html" TargetMode="External"/><Relationship Id="rId31" Type="http://schemas.openxmlformats.org/officeDocument/2006/relationships/hyperlink" Target="http://cl168573.tmweb.ru/4.html" TargetMode="External"/><Relationship Id="rId44" Type="http://schemas.openxmlformats.org/officeDocument/2006/relationships/hyperlink" Target="http://www.school639.spb.ru/?innovion" TargetMode="External"/><Relationship Id="rId52" Type="http://schemas.openxmlformats.org/officeDocument/2006/relationships/hyperlink" Target="http://golovanon.blogspot.ru/" TargetMode="External"/><Relationship Id="rId60" Type="http://schemas.openxmlformats.org/officeDocument/2006/relationships/hyperlink" Target="http://school528.spb.ru/main/index.php?id=114" TargetMode="External"/><Relationship Id="rId65" Type="http://schemas.openxmlformats.org/officeDocument/2006/relationships/hyperlink" Target="http://2berega.spb.ru/org/gdou-125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347.ru/" TargetMode="External"/><Relationship Id="rId14" Type="http://schemas.openxmlformats.org/officeDocument/2006/relationships/hyperlink" Target="http://116.dou.spb.ru/about-us-1/innovatsionnaya-deyatelnost/149-metodicheskie-materialy-dlya-pedagogov" TargetMode="External"/><Relationship Id="rId22" Type="http://schemas.openxmlformats.org/officeDocument/2006/relationships/hyperlink" Target="http://334school.ru" TargetMode="External"/><Relationship Id="rId27" Type="http://schemas.openxmlformats.org/officeDocument/2006/relationships/hyperlink" Target="http://www.school513.ru/2014-01-03-16-09-12" TargetMode="External"/><Relationship Id="rId30" Type="http://schemas.openxmlformats.org/officeDocument/2006/relationships/hyperlink" Target="http://5.dou.spb.ru/about-us-1/innovatsionnaya-deyatelnost/innovatsionnyj-produkt-gbdou" TargetMode="External"/><Relationship Id="rId35" Type="http://schemas.openxmlformats.org/officeDocument/2006/relationships/hyperlink" Target="http://school26spb.ru/?page_id=2087" TargetMode="External"/><Relationship Id="rId43" Type="http://schemas.openxmlformats.org/officeDocument/2006/relationships/hyperlink" Target="http://www.school513.ru/2014-01-03-14-37-20/metodkabinet/113-pupl/577----2014" TargetMode="External"/><Relationship Id="rId48" Type="http://schemas.openxmlformats.org/officeDocument/2006/relationships/hyperlink" Target="http://school20.spb.ru/index.php?option=com_content&amp;view=article&amp;id=389&amp;Itemid=190" TargetMode="External"/><Relationship Id="rId56" Type="http://schemas.openxmlformats.org/officeDocument/2006/relationships/hyperlink" Target="http://348spb.edusite.ru/p18aa1.html" TargetMode="External"/><Relationship Id="rId64" Type="http://schemas.openxmlformats.org/officeDocument/2006/relationships/hyperlink" Target="http://2berega.spb.ru/org/gdou-86/folder/724865/" TargetMode="External"/><Relationship Id="rId69" Type="http://schemas.openxmlformats.org/officeDocument/2006/relationships/hyperlink" Target="http://www.school323.ru/" TargetMode="External"/><Relationship Id="rId8" Type="http://schemas.openxmlformats.org/officeDocument/2006/relationships/hyperlink" Target="http://school329.spb.ru/pages/oer2016.html" TargetMode="External"/><Relationship Id="rId51" Type="http://schemas.openxmlformats.org/officeDocument/2006/relationships/hyperlink" Target="http://www.342spb.edusite.ru/p49aa1.html" TargetMode="External"/><Relationship Id="rId72" Type="http://schemas.openxmlformats.org/officeDocument/2006/relationships/hyperlink" Target="http://www.school328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33.dou.spb.ru/about-us-1/innovatsionnaya-deyatelnost/materialy-innovatsionnoj-deyatelnosti" TargetMode="External"/><Relationship Id="rId17" Type="http://schemas.openxmlformats.org/officeDocument/2006/relationships/hyperlink" Target="http://school20spb.ru/svedeniya-o-shkole/dokumenty/opytno-eksperimentalnaya-rabota/" TargetMode="External"/><Relationship Id="rId25" Type="http://schemas.openxmlformats.org/officeDocument/2006/relationships/hyperlink" Target="http://sc350.ucoz.ru/index/oehr_2014_17_uch_gody/0-91" TargetMode="External"/><Relationship Id="rId33" Type="http://schemas.openxmlformats.org/officeDocument/2006/relationships/hyperlink" Target="http://2berega.spb.ru/org/gdou-116/file/5453583" TargetMode="External"/><Relationship Id="rId38" Type="http://schemas.openxmlformats.org/officeDocument/2006/relationships/hyperlink" Target="http://327spb.edusite.ru/p22aa1.html" TargetMode="External"/><Relationship Id="rId46" Type="http://schemas.openxmlformats.org/officeDocument/2006/relationships/hyperlink" Target="http://2berega.spb.ru/user/Marsik61" TargetMode="External"/><Relationship Id="rId59" Type="http://schemas.openxmlformats.org/officeDocument/2006/relationships/hyperlink" Target="http://www.school513.ru/oerr" TargetMode="External"/><Relationship Id="rId67" Type="http://schemas.openxmlformats.org/officeDocument/2006/relationships/hyperlink" Target="http://www.gimn330.ru/" TargetMode="External"/><Relationship Id="rId20" Type="http://schemas.openxmlformats.org/officeDocument/2006/relationships/hyperlink" Target="http://www.school328.ru/_templates/d-news.aspx?objid=52857c89-a862-4f2a-af3b-f8bc4781fd5b" TargetMode="External"/><Relationship Id="rId41" Type="http://schemas.openxmlformats.org/officeDocument/2006/relationships/hyperlink" Target="http://www.school337.edusite.ru/p110aa1.html" TargetMode="External"/><Relationship Id="rId54" Type="http://schemas.openxmlformats.org/officeDocument/2006/relationships/hyperlink" Target="http://www.sc350.siteedit.ru/page11" TargetMode="External"/><Relationship Id="rId62" Type="http://schemas.openxmlformats.org/officeDocument/2006/relationships/hyperlink" Target="http://www.667spb.edusite.ru/p176aa1.html" TargetMode="External"/><Relationship Id="rId70" Type="http://schemas.openxmlformats.org/officeDocument/2006/relationships/hyperlink" Target="http://www.school689spb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13spb.ru/about-us-1/opytno-eksperimentalnaya-rabota/innovatsionnye-produ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2016-10-12T18:11:00Z</dcterms:created>
  <dcterms:modified xsi:type="dcterms:W3CDTF">2016-10-12T18:15:00Z</dcterms:modified>
</cp:coreProperties>
</file>